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18" w:rsidRPr="00CF580A" w:rsidRDefault="00C47518" w:rsidP="00E22776">
      <w:pPr>
        <w:tabs>
          <w:tab w:val="center" w:pos="6840"/>
          <w:tab w:val="left" w:pos="7650"/>
          <w:tab w:val="right" w:pos="1431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F580A">
        <w:rPr>
          <w:rFonts w:ascii="Arial" w:hAnsi="Arial" w:cs="Arial"/>
          <w:b/>
          <w:sz w:val="20"/>
          <w:szCs w:val="20"/>
        </w:rPr>
        <w:t>Employee Name</w:t>
      </w:r>
      <w:r w:rsidR="00414726">
        <w:rPr>
          <w:rFonts w:ascii="Arial" w:hAnsi="Arial" w:cs="Arial"/>
          <w:b/>
          <w:sz w:val="20"/>
          <w:szCs w:val="20"/>
        </w:rPr>
        <w:t>:</w:t>
      </w:r>
      <w:r w:rsidR="00414726" w:rsidRPr="00414726">
        <w:rPr>
          <w:rFonts w:ascii="Arial" w:hAnsi="Arial" w:cs="Arial"/>
          <w:b/>
          <w:sz w:val="20"/>
          <w:szCs w:val="20"/>
          <w:u w:val="single"/>
        </w:rPr>
        <w:tab/>
      </w:r>
      <w:r w:rsidR="00414726">
        <w:rPr>
          <w:rFonts w:ascii="Arial" w:hAnsi="Arial" w:cs="Arial"/>
          <w:b/>
          <w:sz w:val="20"/>
          <w:szCs w:val="20"/>
        </w:rPr>
        <w:tab/>
      </w:r>
      <w:r w:rsidRPr="00CF580A">
        <w:rPr>
          <w:rFonts w:ascii="Arial" w:hAnsi="Arial" w:cs="Arial"/>
          <w:b/>
          <w:sz w:val="20"/>
          <w:szCs w:val="20"/>
        </w:rPr>
        <w:t>Employee ID</w:t>
      </w:r>
      <w:r w:rsidR="00414726">
        <w:rPr>
          <w:rFonts w:ascii="Arial" w:hAnsi="Arial" w:cs="Arial"/>
          <w:b/>
          <w:sz w:val="20"/>
          <w:szCs w:val="20"/>
        </w:rPr>
        <w:t>:</w:t>
      </w:r>
      <w:r w:rsidR="00414726" w:rsidRPr="00414726">
        <w:rPr>
          <w:rFonts w:ascii="Arial" w:hAnsi="Arial" w:cs="Arial"/>
          <w:b/>
          <w:sz w:val="20"/>
          <w:szCs w:val="20"/>
          <w:u w:val="single"/>
        </w:rPr>
        <w:tab/>
      </w:r>
    </w:p>
    <w:p w:rsidR="00C47518" w:rsidRDefault="00C47518" w:rsidP="00E22776">
      <w:pPr>
        <w:tabs>
          <w:tab w:val="center" w:pos="6840"/>
          <w:tab w:val="left" w:pos="7650"/>
          <w:tab w:val="left" w:pos="7740"/>
          <w:tab w:val="right" w:pos="14310"/>
        </w:tabs>
        <w:spacing w:line="480" w:lineRule="auto"/>
        <w:rPr>
          <w:rFonts w:ascii="Arial" w:hAnsi="Arial" w:cs="Arial"/>
          <w:b/>
          <w:sz w:val="20"/>
          <w:szCs w:val="20"/>
          <w:u w:val="single"/>
        </w:rPr>
      </w:pPr>
      <w:r w:rsidRPr="00CF580A">
        <w:rPr>
          <w:rFonts w:ascii="Arial" w:hAnsi="Arial" w:cs="Arial"/>
          <w:b/>
          <w:sz w:val="20"/>
          <w:szCs w:val="20"/>
        </w:rPr>
        <w:t>Department/Administrative Unit:</w:t>
      </w:r>
      <w:r w:rsidR="00414726" w:rsidRPr="00414726">
        <w:rPr>
          <w:rFonts w:ascii="Arial" w:hAnsi="Arial" w:cs="Arial"/>
          <w:b/>
          <w:sz w:val="20"/>
          <w:szCs w:val="20"/>
          <w:u w:val="single"/>
        </w:rPr>
        <w:tab/>
      </w:r>
      <w:r w:rsidR="00414726">
        <w:rPr>
          <w:rFonts w:ascii="Arial" w:hAnsi="Arial" w:cs="Arial"/>
          <w:b/>
          <w:sz w:val="20"/>
          <w:szCs w:val="20"/>
        </w:rPr>
        <w:tab/>
      </w:r>
      <w:r w:rsidRPr="00CF580A">
        <w:rPr>
          <w:rFonts w:ascii="Arial" w:hAnsi="Arial" w:cs="Arial"/>
          <w:b/>
          <w:sz w:val="20"/>
          <w:szCs w:val="20"/>
        </w:rPr>
        <w:t>Total Hours Worked:</w:t>
      </w:r>
      <w:r w:rsidR="00414726">
        <w:rPr>
          <w:rFonts w:ascii="Arial" w:hAnsi="Arial" w:cs="Arial"/>
          <w:b/>
          <w:sz w:val="20"/>
          <w:szCs w:val="20"/>
        </w:rPr>
        <w:t xml:space="preserve"> </w:t>
      </w:r>
      <w:r w:rsidR="00414726" w:rsidRPr="00414726">
        <w:rPr>
          <w:rFonts w:ascii="Arial" w:hAnsi="Arial" w:cs="Arial"/>
          <w:b/>
          <w:sz w:val="20"/>
          <w:szCs w:val="20"/>
          <w:u w:val="single"/>
        </w:rPr>
        <w:tab/>
      </w:r>
    </w:p>
    <w:p w:rsidR="00B672D2" w:rsidRDefault="00B672D2" w:rsidP="00414726">
      <w:pPr>
        <w:tabs>
          <w:tab w:val="center" w:pos="6840"/>
          <w:tab w:val="left" w:pos="7740"/>
          <w:tab w:val="right" w:pos="14130"/>
        </w:tabs>
        <w:spacing w:line="480" w:lineRule="auto"/>
        <w:rPr>
          <w:rFonts w:ascii="Arial" w:hAnsi="Arial" w:cs="Arial"/>
          <w:b/>
          <w:sz w:val="20"/>
          <w:szCs w:val="20"/>
          <w:u w:val="single"/>
        </w:rPr>
        <w:sectPr w:rsidR="00B672D2" w:rsidSect="00C23D86">
          <w:headerReference w:type="default" r:id="rId8"/>
          <w:footerReference w:type="default" r:id="rId9"/>
          <w:pgSz w:w="15840" w:h="12240" w:orient="landscape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7"/>
        <w:gridCol w:w="2106"/>
        <w:gridCol w:w="2667"/>
      </w:tblGrid>
      <w:tr w:rsidR="00B672D2" w:rsidRPr="00CF580A" w:rsidTr="00B672D2">
        <w:tc>
          <w:tcPr>
            <w:tcW w:w="68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672D2" w:rsidRDefault="00B672D2" w:rsidP="00B672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Week 1</w:t>
            </w:r>
          </w:p>
          <w:p w:rsidR="00B672D2" w:rsidRPr="00CF580A" w:rsidRDefault="00B672D2" w:rsidP="00B672D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B672D2" w:rsidRPr="00CF580A" w:rsidTr="00B672D2">
        <w:trPr>
          <w:trHeight w:val="503"/>
        </w:trPr>
        <w:tc>
          <w:tcPr>
            <w:tcW w:w="205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Period Covered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2D2" w:rsidRPr="00CF580A" w:rsidTr="00B672D2">
        <w:trPr>
          <w:trHeight w:val="467"/>
        </w:trPr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B672D2" w:rsidRPr="00CF580A" w:rsidRDefault="00B672D2" w:rsidP="00B672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Total Hours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72D2" w:rsidRPr="00CF580A" w:rsidRDefault="00B672D2" w:rsidP="00B672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Notes/Comments</w:t>
            </w:r>
          </w:p>
        </w:tc>
      </w:tr>
      <w:tr w:rsidR="00B672D2" w:rsidRPr="00CF580A" w:rsidTr="00B672D2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2D2" w:rsidRPr="00CF580A" w:rsidTr="00B672D2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2D2" w:rsidRPr="00CF580A" w:rsidTr="00B672D2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2D2" w:rsidRPr="00CF580A" w:rsidTr="00B672D2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2D2" w:rsidRPr="00CF580A" w:rsidTr="00B672D2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2D2" w:rsidRPr="00CF580A" w:rsidTr="00B672D2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2D2" w:rsidRPr="00CF580A" w:rsidTr="00B672D2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D2" w:rsidRPr="00CF580A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Default="00B672D2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59AA" w:rsidRPr="00CF580A" w:rsidRDefault="00DC59AA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59AA" w:rsidRPr="00CF580A" w:rsidTr="00B672D2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9AA" w:rsidRPr="00DC59AA" w:rsidRDefault="00DC59AA" w:rsidP="00DC59AA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C59AA">
              <w:rPr>
                <w:rFonts w:ascii="Arial" w:hAnsi="Arial" w:cs="Arial"/>
                <w:b/>
                <w:sz w:val="24"/>
                <w:szCs w:val="24"/>
              </w:rPr>
              <w:t>Total Hours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9AA" w:rsidRPr="00CF580A" w:rsidRDefault="00DC59AA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9AA" w:rsidRDefault="00DC59AA" w:rsidP="00CF58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47518" w:rsidRDefault="00C47518" w:rsidP="00C47518">
      <w:pPr>
        <w:rPr>
          <w:rFonts w:ascii="Arial" w:hAnsi="Arial" w:cs="Arial"/>
          <w:b/>
          <w:sz w:val="1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72"/>
        <w:gridCol w:w="2268"/>
        <w:gridCol w:w="2610"/>
      </w:tblGrid>
      <w:tr w:rsidR="00B672D2" w:rsidRPr="00CF580A" w:rsidTr="00697019"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672D2" w:rsidRPr="00B672D2" w:rsidRDefault="00B672D2" w:rsidP="006970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Week 2</w:t>
            </w:r>
          </w:p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B672D2" w:rsidRPr="00CF580A" w:rsidTr="00697019">
        <w:trPr>
          <w:trHeight w:val="503"/>
        </w:trPr>
        <w:tc>
          <w:tcPr>
            <w:tcW w:w="187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Period Covered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2D2" w:rsidRPr="00CF580A" w:rsidTr="00697019">
        <w:trPr>
          <w:trHeight w:val="467"/>
        </w:trPr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Total Hours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Notes/Comments</w:t>
            </w:r>
          </w:p>
        </w:tc>
      </w:tr>
      <w:tr w:rsidR="00B672D2" w:rsidRPr="00CF580A" w:rsidTr="0069701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2D2" w:rsidRPr="00CF580A" w:rsidTr="0069701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2D2" w:rsidRPr="00CF580A" w:rsidTr="0069701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2D2" w:rsidRPr="00CF580A" w:rsidTr="0069701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2D2" w:rsidRPr="00CF580A" w:rsidTr="0069701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2D2" w:rsidRPr="00CF580A" w:rsidTr="0069701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2D2" w:rsidRPr="00CF580A" w:rsidTr="0069701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80A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2D2" w:rsidRPr="00CF580A" w:rsidRDefault="00B672D2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59AA" w:rsidRPr="00CF580A" w:rsidTr="0069701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9AA" w:rsidRPr="00CF580A" w:rsidRDefault="00DC59AA" w:rsidP="00DC59A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59AA">
              <w:rPr>
                <w:rFonts w:ascii="Arial" w:hAnsi="Arial" w:cs="Arial"/>
                <w:b/>
                <w:sz w:val="24"/>
                <w:szCs w:val="24"/>
              </w:rPr>
              <w:t>Total Hours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9AA" w:rsidRDefault="00DC59AA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9AA" w:rsidRPr="00CF580A" w:rsidRDefault="00DC59AA" w:rsidP="006970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672D2" w:rsidRDefault="00B672D2" w:rsidP="00C47518">
      <w:pPr>
        <w:rPr>
          <w:rFonts w:ascii="Arial" w:hAnsi="Arial" w:cs="Arial"/>
          <w:b/>
          <w:sz w:val="18"/>
          <w:szCs w:val="20"/>
        </w:rPr>
        <w:sectPr w:rsidR="00B672D2" w:rsidSect="00B672D2">
          <w:type w:val="continuous"/>
          <w:pgSz w:w="15840" w:h="12240" w:orient="landscape"/>
          <w:pgMar w:top="720" w:right="720" w:bottom="720" w:left="720" w:header="432" w:footer="720" w:gutter="0"/>
          <w:cols w:num="2" w:space="720"/>
          <w:docGrid w:linePitch="360"/>
        </w:sectPr>
      </w:pPr>
    </w:p>
    <w:p w:rsidR="00944111" w:rsidRDefault="00874D3C" w:rsidP="00B672D2">
      <w:pPr>
        <w:tabs>
          <w:tab w:val="right" w:pos="14220"/>
        </w:tabs>
        <w:rPr>
          <w:rFonts w:ascii="Arial" w:hAnsi="Arial" w:cs="Arial"/>
          <w:b/>
          <w:sz w:val="20"/>
          <w:szCs w:val="20"/>
        </w:rPr>
      </w:pPr>
      <w:r w:rsidRPr="00CF580A">
        <w:rPr>
          <w:rFonts w:ascii="Arial" w:hAnsi="Arial" w:cs="Arial"/>
          <w:b/>
          <w:sz w:val="20"/>
          <w:szCs w:val="20"/>
        </w:rPr>
        <w:t>Empl</w:t>
      </w:r>
      <w:r w:rsidR="00944111">
        <w:rPr>
          <w:rFonts w:ascii="Arial" w:hAnsi="Arial" w:cs="Arial"/>
          <w:b/>
          <w:sz w:val="20"/>
          <w:szCs w:val="20"/>
        </w:rPr>
        <w:t>oyee Signature and Date:</w:t>
      </w:r>
      <w:r w:rsidR="00944111" w:rsidRPr="00944111">
        <w:rPr>
          <w:rFonts w:ascii="Arial" w:hAnsi="Arial" w:cs="Arial"/>
          <w:b/>
          <w:sz w:val="20"/>
          <w:szCs w:val="20"/>
          <w:u w:val="single"/>
        </w:rPr>
        <w:tab/>
      </w:r>
    </w:p>
    <w:p w:rsidR="00B672D2" w:rsidRDefault="00B672D2" w:rsidP="00B672D2">
      <w:pPr>
        <w:tabs>
          <w:tab w:val="right" w:pos="14220"/>
        </w:tabs>
        <w:ind w:left="720"/>
        <w:rPr>
          <w:rFonts w:ascii="Arial" w:hAnsi="Arial" w:cs="Arial"/>
          <w:b/>
          <w:sz w:val="20"/>
          <w:szCs w:val="20"/>
        </w:rPr>
      </w:pPr>
    </w:p>
    <w:p w:rsidR="00874D3C" w:rsidRPr="00CF580A" w:rsidRDefault="00874D3C" w:rsidP="00B672D2">
      <w:pPr>
        <w:tabs>
          <w:tab w:val="right" w:pos="14220"/>
        </w:tabs>
        <w:rPr>
          <w:rFonts w:ascii="Arial" w:hAnsi="Arial" w:cs="Arial"/>
          <w:b/>
          <w:sz w:val="20"/>
          <w:szCs w:val="20"/>
        </w:rPr>
      </w:pPr>
      <w:r w:rsidRPr="00CF580A">
        <w:rPr>
          <w:rFonts w:ascii="Arial" w:hAnsi="Arial" w:cs="Arial"/>
          <w:b/>
          <w:sz w:val="20"/>
          <w:szCs w:val="20"/>
        </w:rPr>
        <w:t>Supervisor/Administrator</w:t>
      </w:r>
      <w:r w:rsidR="00527102" w:rsidRPr="00CF580A">
        <w:rPr>
          <w:rFonts w:ascii="Arial" w:hAnsi="Arial" w:cs="Arial"/>
          <w:b/>
          <w:sz w:val="20"/>
          <w:szCs w:val="20"/>
        </w:rPr>
        <w:t xml:space="preserve"> Signature and Date</w:t>
      </w:r>
      <w:r w:rsidR="00944111">
        <w:rPr>
          <w:rFonts w:ascii="Arial" w:hAnsi="Arial" w:cs="Arial"/>
          <w:b/>
          <w:sz w:val="20"/>
          <w:szCs w:val="20"/>
        </w:rPr>
        <w:t>:</w:t>
      </w:r>
      <w:r w:rsidR="00944111" w:rsidRPr="00944111">
        <w:rPr>
          <w:rFonts w:ascii="Arial" w:hAnsi="Arial" w:cs="Arial"/>
          <w:b/>
          <w:sz w:val="20"/>
          <w:szCs w:val="20"/>
          <w:u w:val="single"/>
        </w:rPr>
        <w:tab/>
      </w:r>
    </w:p>
    <w:p w:rsidR="00944111" w:rsidRDefault="00944111">
      <w:pPr>
        <w:spacing w:after="0" w:line="240" w:lineRule="auto"/>
        <w:rPr>
          <w:rFonts w:ascii="Helvetica" w:hAnsi="Helvetica" w:cs="Lucida Fax"/>
          <w:b/>
          <w:bCs/>
        </w:rPr>
      </w:pPr>
      <w:r>
        <w:rPr>
          <w:rFonts w:ascii="Helvetica" w:hAnsi="Helvetica" w:cs="Lucida Fax"/>
          <w:b/>
          <w:bCs/>
        </w:rPr>
        <w:br w:type="page"/>
      </w:r>
    </w:p>
    <w:p w:rsidR="00F71297" w:rsidRPr="00842591" w:rsidRDefault="00F71297" w:rsidP="00F71297">
      <w:pPr>
        <w:spacing w:before="320" w:after="40"/>
        <w:rPr>
          <w:rFonts w:ascii="Helvetica" w:hAnsi="Helvetica" w:cs="Lucida Fax"/>
          <w:b/>
          <w:bCs/>
        </w:rPr>
      </w:pPr>
    </w:p>
    <w:tbl>
      <w:tblPr>
        <w:tblW w:w="14040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019"/>
        <w:gridCol w:w="2250"/>
        <w:gridCol w:w="2430"/>
        <w:gridCol w:w="2430"/>
        <w:gridCol w:w="3911"/>
      </w:tblGrid>
      <w:tr w:rsidR="00F71297" w:rsidRPr="0086587D" w:rsidTr="0086587D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297" w:rsidRPr="00F412A5" w:rsidRDefault="00B672D2" w:rsidP="00B672D2">
            <w:pPr>
              <w:spacing w:before="20" w:after="20"/>
              <w:rPr>
                <w:rFonts w:ascii="Helvetica" w:hAnsi="Helvetica" w:cs="Verdana"/>
                <w:b/>
                <w:iCs/>
                <w:sz w:val="20"/>
                <w:szCs w:val="20"/>
              </w:rPr>
            </w:pPr>
            <w:r w:rsidRPr="00F412A5">
              <w:rPr>
                <w:rFonts w:ascii="Helvetica" w:hAnsi="Helvetica" w:cs="Verdana"/>
                <w:b/>
                <w:iCs/>
                <w:sz w:val="20"/>
                <w:szCs w:val="20"/>
              </w:rPr>
              <w:t>Leave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297" w:rsidRPr="00F412A5" w:rsidRDefault="00F71297" w:rsidP="00B672D2">
            <w:pPr>
              <w:spacing w:before="20" w:after="20"/>
              <w:ind w:left="54"/>
              <w:rPr>
                <w:rFonts w:ascii="Helvetica" w:hAnsi="Helvetica" w:cs="Verdana"/>
                <w:b/>
                <w:iCs/>
                <w:sz w:val="20"/>
                <w:szCs w:val="20"/>
              </w:rPr>
            </w:pPr>
            <w:r w:rsidRPr="00F412A5">
              <w:rPr>
                <w:rFonts w:ascii="Helvetica" w:hAnsi="Helvetica" w:cs="Verdana"/>
                <w:b/>
                <w:iCs/>
                <w:sz w:val="20"/>
                <w:szCs w:val="20"/>
              </w:rPr>
              <w:t>Prior Balance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297" w:rsidRPr="00F412A5" w:rsidRDefault="00F71297" w:rsidP="00B672D2">
            <w:pPr>
              <w:spacing w:before="20" w:after="20"/>
              <w:rPr>
                <w:rFonts w:ascii="Helvetica" w:hAnsi="Helvetica" w:cs="Verdana"/>
                <w:b/>
                <w:iCs/>
                <w:sz w:val="20"/>
                <w:szCs w:val="20"/>
              </w:rPr>
            </w:pPr>
            <w:r w:rsidRPr="00F412A5">
              <w:rPr>
                <w:rFonts w:ascii="Helvetica" w:hAnsi="Helvetica" w:cs="Verdana"/>
                <w:b/>
                <w:iCs/>
                <w:sz w:val="20"/>
                <w:szCs w:val="20"/>
              </w:rPr>
              <w:t>PLUS Additional Time Earned (If Any)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297" w:rsidRPr="00F412A5" w:rsidRDefault="00B672D2" w:rsidP="00B672D2">
            <w:pPr>
              <w:spacing w:before="20" w:after="20"/>
              <w:rPr>
                <w:rFonts w:ascii="Helvetica" w:hAnsi="Helvetica" w:cs="Verdana"/>
                <w:b/>
                <w:iCs/>
                <w:sz w:val="20"/>
                <w:szCs w:val="20"/>
              </w:rPr>
            </w:pPr>
            <w:r w:rsidRPr="00F412A5">
              <w:rPr>
                <w:rFonts w:ascii="Helvetica" w:hAnsi="Helvetica" w:cs="Verdana"/>
                <w:b/>
                <w:iCs/>
                <w:sz w:val="20"/>
                <w:szCs w:val="20"/>
              </w:rPr>
              <w:t xml:space="preserve">MINUS </w:t>
            </w:r>
            <w:r w:rsidR="00F71297" w:rsidRPr="00F412A5">
              <w:rPr>
                <w:rFonts w:ascii="Helvetica" w:hAnsi="Helvetica" w:cs="Verdana"/>
                <w:b/>
                <w:iCs/>
                <w:sz w:val="20"/>
                <w:szCs w:val="20"/>
              </w:rPr>
              <w:t>Total Used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297" w:rsidRPr="00F412A5" w:rsidRDefault="00F71297" w:rsidP="00B672D2">
            <w:pPr>
              <w:spacing w:before="20" w:after="20"/>
              <w:rPr>
                <w:rFonts w:ascii="Helvetica" w:hAnsi="Helvetica" w:cs="Verdana"/>
                <w:b/>
                <w:iCs/>
                <w:sz w:val="20"/>
                <w:szCs w:val="20"/>
              </w:rPr>
            </w:pPr>
            <w:r w:rsidRPr="00F412A5">
              <w:rPr>
                <w:rFonts w:ascii="Helvetica" w:hAnsi="Helvetica" w:cs="Verdana"/>
                <w:b/>
                <w:iCs/>
                <w:w w:val="90"/>
                <w:sz w:val="20"/>
                <w:szCs w:val="20"/>
              </w:rPr>
              <w:t>New Balance (As of the End of the Current Bi-weekly Pay Cycle)</w:t>
            </w:r>
          </w:p>
        </w:tc>
      </w:tr>
      <w:tr w:rsidR="00F71297" w:rsidRPr="0086587D" w:rsidTr="0086587D">
        <w:trPr>
          <w:trHeight w:val="791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97" w:rsidRPr="00F412A5" w:rsidRDefault="00F71297" w:rsidP="00C1678A">
            <w:pPr>
              <w:ind w:right="-216"/>
              <w:rPr>
                <w:rFonts w:ascii="Helvetica" w:hAnsi="Helvetica" w:cs="Verdana"/>
                <w:sz w:val="20"/>
                <w:szCs w:val="20"/>
              </w:rPr>
            </w:pPr>
            <w:r w:rsidRPr="00F412A5">
              <w:rPr>
                <w:rFonts w:ascii="Helvetica" w:hAnsi="Helvetica" w:cs="Verdana"/>
                <w:sz w:val="20"/>
                <w:szCs w:val="20"/>
              </w:rPr>
              <w:t xml:space="preserve">NY </w:t>
            </w:r>
            <w:r w:rsidR="00F437A7" w:rsidRPr="00F412A5">
              <w:rPr>
                <w:rFonts w:ascii="Helvetica" w:hAnsi="Helvetica" w:cs="Verdana"/>
                <w:sz w:val="20"/>
                <w:szCs w:val="20"/>
              </w:rPr>
              <w:t xml:space="preserve">Safe and Sick </w:t>
            </w:r>
            <w:r w:rsidRPr="00F412A5">
              <w:rPr>
                <w:rFonts w:ascii="Helvetica" w:hAnsi="Helvetica" w:cs="Verdana"/>
                <w:sz w:val="20"/>
                <w:szCs w:val="20"/>
              </w:rPr>
              <w:t>Leave</w:t>
            </w:r>
            <w:r w:rsidR="00F437A7" w:rsidRPr="00F412A5">
              <w:rPr>
                <w:rFonts w:ascii="Helvetica" w:hAnsi="Helvetica" w:cs="Verdana"/>
                <w:sz w:val="20"/>
                <w:szCs w:val="20"/>
              </w:rPr>
              <w:t xml:space="preserve"> / </w:t>
            </w:r>
            <w:r w:rsidR="00F412A5">
              <w:rPr>
                <w:rFonts w:ascii="Helvetica" w:hAnsi="Helvetica" w:cs="Verdana"/>
                <w:sz w:val="20"/>
                <w:szCs w:val="20"/>
              </w:rPr>
              <w:br/>
            </w:r>
            <w:r w:rsidR="00F437A7" w:rsidRPr="00F412A5">
              <w:rPr>
                <w:rFonts w:ascii="Helvetica" w:hAnsi="Helvetica" w:cs="Verdana"/>
                <w:sz w:val="20"/>
                <w:szCs w:val="20"/>
              </w:rPr>
              <w:t>NJ Sick Leave</w:t>
            </w:r>
            <w:r w:rsidRPr="00F412A5">
              <w:rPr>
                <w:rFonts w:ascii="Helvetica" w:hAnsi="Helvetica" w:cs="Verdana"/>
                <w:sz w:val="20"/>
                <w:szCs w:val="20"/>
              </w:rPr>
              <w:t xml:space="preserve"> (Fiscal Year)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97" w:rsidRPr="0086587D" w:rsidRDefault="00DC59AA" w:rsidP="0080764F">
            <w:pPr>
              <w:rPr>
                <w:rFonts w:ascii="Helvetica" w:hAnsi="Helvetica" w:cs="Verdan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97" w:rsidRPr="0086587D" w:rsidRDefault="00DC59AA" w:rsidP="003D57A0">
            <w:pPr>
              <w:rPr>
                <w:rFonts w:ascii="Helvetica" w:hAnsi="Helvetica" w:cs="Verdana"/>
                <w:sz w:val="16"/>
                <w:szCs w:val="14"/>
              </w:rPr>
            </w:pPr>
            <w:r>
              <w:rPr>
                <w:rFonts w:ascii="Helvetica" w:hAnsi="Helvetica" w:cs="Verdana"/>
                <w:sz w:val="16"/>
                <w:szCs w:val="14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97" w:rsidRPr="0086587D" w:rsidRDefault="00DC59AA" w:rsidP="003D57A0">
            <w:pPr>
              <w:rPr>
                <w:rFonts w:ascii="Helvetica" w:hAnsi="Helvetica" w:cs="Verdana"/>
                <w:sz w:val="16"/>
                <w:szCs w:val="14"/>
              </w:rPr>
            </w:pPr>
            <w:r>
              <w:rPr>
                <w:rFonts w:ascii="Helvetica" w:hAnsi="Helvetica" w:cs="Verdana"/>
                <w:sz w:val="16"/>
                <w:szCs w:val="14"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97" w:rsidRPr="0086587D" w:rsidRDefault="00DC59AA" w:rsidP="003D57A0">
            <w:pPr>
              <w:rPr>
                <w:rFonts w:ascii="Helvetica" w:hAnsi="Helvetica" w:cs="Verdana"/>
                <w:sz w:val="16"/>
                <w:szCs w:val="14"/>
              </w:rPr>
            </w:pPr>
            <w:r>
              <w:rPr>
                <w:rFonts w:ascii="Helvetica" w:hAnsi="Helvetica" w:cs="Verdana"/>
                <w:sz w:val="16"/>
                <w:szCs w:val="14"/>
              </w:rPr>
              <w:t xml:space="preserve"> </w:t>
            </w:r>
          </w:p>
        </w:tc>
      </w:tr>
    </w:tbl>
    <w:p w:rsidR="00F71297" w:rsidRDefault="00F71297" w:rsidP="00F71297">
      <w:pPr>
        <w:ind w:hanging="270"/>
        <w:rPr>
          <w:b/>
        </w:rPr>
      </w:pPr>
    </w:p>
    <w:p w:rsidR="00C23D86" w:rsidRPr="00CF580A" w:rsidRDefault="00C23D86" w:rsidP="00F412A5">
      <w:pPr>
        <w:spacing w:after="120" w:line="240" w:lineRule="auto"/>
        <w:ind w:right="720"/>
        <w:rPr>
          <w:rFonts w:ascii="Arial" w:hAnsi="Arial" w:cs="Arial"/>
          <w:b/>
          <w:color w:val="002060"/>
          <w:sz w:val="20"/>
          <w:szCs w:val="20"/>
        </w:rPr>
      </w:pPr>
      <w:r w:rsidRPr="00CF580A">
        <w:rPr>
          <w:rFonts w:ascii="Arial" w:hAnsi="Arial" w:cs="Arial"/>
          <w:b/>
          <w:color w:val="002060"/>
          <w:sz w:val="20"/>
          <w:szCs w:val="20"/>
        </w:rPr>
        <w:t>Instructions:</w:t>
      </w:r>
    </w:p>
    <w:p w:rsidR="00C23D86" w:rsidRPr="00CF580A" w:rsidRDefault="00C23D86" w:rsidP="00F412A5">
      <w:pPr>
        <w:spacing w:after="120" w:line="240" w:lineRule="auto"/>
        <w:ind w:left="270" w:right="720"/>
        <w:rPr>
          <w:rFonts w:ascii="Arial" w:hAnsi="Arial" w:cs="Arial"/>
          <w:sz w:val="20"/>
          <w:szCs w:val="20"/>
        </w:rPr>
      </w:pPr>
    </w:p>
    <w:p w:rsidR="00C23D86" w:rsidRPr="00CF580A" w:rsidRDefault="00C23D86" w:rsidP="00F412A5">
      <w:pPr>
        <w:spacing w:after="120" w:line="240" w:lineRule="auto"/>
        <w:ind w:left="270" w:right="720"/>
        <w:rPr>
          <w:rFonts w:ascii="Arial" w:hAnsi="Arial" w:cs="Arial"/>
          <w:sz w:val="20"/>
          <w:szCs w:val="20"/>
        </w:rPr>
      </w:pPr>
      <w:r w:rsidRPr="00CF580A">
        <w:rPr>
          <w:rFonts w:ascii="Arial" w:hAnsi="Arial" w:cs="Arial"/>
          <w:sz w:val="20"/>
          <w:szCs w:val="20"/>
        </w:rPr>
        <w:t xml:space="preserve">Variable-hours Officers are part-time employees and are paid on the </w:t>
      </w:r>
      <w:r w:rsidRPr="00CF580A">
        <w:rPr>
          <w:rFonts w:ascii="Arial" w:hAnsi="Arial" w:cs="Arial"/>
          <w:b/>
          <w:sz w:val="20"/>
          <w:szCs w:val="20"/>
          <w:u w:val="single"/>
        </w:rPr>
        <w:t>bi-weekly payroll</w:t>
      </w:r>
      <w:r w:rsidRPr="00CF580A">
        <w:rPr>
          <w:rFonts w:ascii="Arial" w:hAnsi="Arial" w:cs="Arial"/>
          <w:sz w:val="20"/>
          <w:szCs w:val="20"/>
        </w:rPr>
        <w:t xml:space="preserve">, not the semi-monthly payroll. </w:t>
      </w:r>
    </w:p>
    <w:p w:rsidR="0086587D" w:rsidRPr="00CF580A" w:rsidRDefault="00C23D86" w:rsidP="00F412A5">
      <w:pPr>
        <w:spacing w:after="120" w:line="240" w:lineRule="auto"/>
        <w:ind w:left="270" w:right="720"/>
        <w:rPr>
          <w:rFonts w:ascii="Arial" w:hAnsi="Arial" w:cs="Arial"/>
          <w:sz w:val="20"/>
          <w:szCs w:val="20"/>
        </w:rPr>
      </w:pPr>
      <w:r w:rsidRPr="00CF580A">
        <w:rPr>
          <w:rFonts w:ascii="Arial" w:hAnsi="Arial" w:cs="Arial"/>
          <w:sz w:val="20"/>
          <w:szCs w:val="20"/>
        </w:rPr>
        <w:t xml:space="preserve">This form must be completed for each Variable-hours Officer, signed by the employee and submitted to the employee’s supervisor at the close of each </w:t>
      </w:r>
      <w:r w:rsidRPr="00CF580A">
        <w:rPr>
          <w:rFonts w:ascii="Arial" w:hAnsi="Arial" w:cs="Arial"/>
          <w:sz w:val="20"/>
          <w:szCs w:val="20"/>
          <w:u w:val="single"/>
        </w:rPr>
        <w:t>two week period</w:t>
      </w:r>
      <w:r w:rsidRPr="00CF580A">
        <w:rPr>
          <w:rFonts w:ascii="Arial" w:hAnsi="Arial" w:cs="Arial"/>
          <w:sz w:val="20"/>
          <w:szCs w:val="20"/>
        </w:rPr>
        <w:t xml:space="preserve">, where it is signed by the supervisor. The hours must be entered into FFE for the employee. </w:t>
      </w:r>
      <w:hyperlink r:id="rId10" w:history="1">
        <w:r w:rsidR="00414726">
          <w:rPr>
            <w:rStyle w:val="Hyperlink"/>
            <w:rFonts w:ascii="Calibri" w:hAnsi="Calibri" w:cs="Calibri"/>
          </w:rPr>
          <w:t>Go to</w:t>
        </w:r>
        <w:r w:rsidR="00414726" w:rsidRPr="00414726">
          <w:rPr>
            <w:rStyle w:val="Hyperlink"/>
            <w:rFonts w:ascii="Calibri" w:hAnsi="Calibri" w:cs="Calibri"/>
          </w:rPr>
          <w:t xml:space="preserve"> the</w:t>
        </w:r>
        <w:r w:rsidR="00C1678A" w:rsidRPr="00414726">
          <w:rPr>
            <w:rStyle w:val="Hyperlink"/>
            <w:rFonts w:ascii="Calibri" w:hAnsi="Calibri" w:cs="Calibri"/>
          </w:rPr>
          <w:t xml:space="preserve"> payroll calendar</w:t>
        </w:r>
        <w:r w:rsidR="00414726" w:rsidRPr="00414726">
          <w:rPr>
            <w:rStyle w:val="Hyperlink"/>
            <w:rFonts w:ascii="Calibri" w:hAnsi="Calibri" w:cs="Calibri"/>
          </w:rPr>
          <w:t>s</w:t>
        </w:r>
      </w:hyperlink>
      <w:r w:rsidR="00414726">
        <w:rPr>
          <w:rFonts w:ascii="Calibri" w:hAnsi="Calibri" w:cs="Calibri"/>
        </w:rPr>
        <w:t xml:space="preserve"> (</w:t>
      </w:r>
      <w:r w:rsidR="00414726">
        <w:rPr>
          <w:rFonts w:asciiTheme="minorHAnsi" w:hAnsiTheme="minorHAnsi" w:cstheme="minorHAnsi"/>
        </w:rPr>
        <w:t>under Related Documents).</w:t>
      </w:r>
    </w:p>
    <w:p w:rsidR="00C23D86" w:rsidRPr="00CF580A" w:rsidRDefault="00C23D86" w:rsidP="00F412A5">
      <w:pPr>
        <w:spacing w:after="120" w:line="240" w:lineRule="auto"/>
        <w:ind w:left="270" w:right="720"/>
        <w:rPr>
          <w:rFonts w:ascii="Arial" w:hAnsi="Arial" w:cs="Arial"/>
          <w:b/>
          <w:color w:val="002060"/>
          <w:sz w:val="20"/>
          <w:szCs w:val="20"/>
        </w:rPr>
      </w:pPr>
      <w:r w:rsidRPr="00CF580A">
        <w:rPr>
          <w:rFonts w:ascii="Arial" w:hAnsi="Arial" w:cs="Arial"/>
          <w:b/>
          <w:color w:val="002060"/>
          <w:sz w:val="20"/>
          <w:szCs w:val="20"/>
        </w:rPr>
        <w:t>*Please Note: Variable-hours Officers are limited to no more than 999 hours in 12 months from the anniversary hire date (i.e., on average less than 20 hours per week).</w:t>
      </w:r>
    </w:p>
    <w:p w:rsidR="00C23D86" w:rsidRPr="00CF580A" w:rsidRDefault="00C23D86" w:rsidP="00F412A5">
      <w:pPr>
        <w:spacing w:after="120" w:line="240" w:lineRule="auto"/>
        <w:ind w:left="270" w:right="720"/>
        <w:rPr>
          <w:rFonts w:ascii="Arial" w:hAnsi="Arial" w:cs="Arial"/>
          <w:b/>
          <w:color w:val="002060"/>
          <w:sz w:val="20"/>
          <w:szCs w:val="20"/>
        </w:rPr>
      </w:pPr>
    </w:p>
    <w:p w:rsidR="00C23D86" w:rsidRPr="00CF580A" w:rsidRDefault="00C23D86" w:rsidP="00F412A5">
      <w:pPr>
        <w:spacing w:after="120" w:line="240" w:lineRule="auto"/>
        <w:ind w:left="270" w:right="720"/>
        <w:rPr>
          <w:rFonts w:ascii="Arial" w:hAnsi="Arial" w:cs="Arial"/>
          <w:b/>
          <w:color w:val="002060"/>
          <w:sz w:val="20"/>
          <w:szCs w:val="20"/>
        </w:rPr>
      </w:pPr>
      <w:r w:rsidRPr="00CF580A">
        <w:rPr>
          <w:rFonts w:ascii="Arial" w:hAnsi="Arial" w:cs="Arial"/>
          <w:b/>
          <w:color w:val="002060"/>
          <w:sz w:val="20"/>
          <w:szCs w:val="20"/>
        </w:rPr>
        <w:t>Please Note:</w:t>
      </w:r>
      <w:bookmarkStart w:id="0" w:name="_GoBack"/>
      <w:bookmarkEnd w:id="0"/>
    </w:p>
    <w:p w:rsidR="00F71297" w:rsidRPr="00CF580A" w:rsidRDefault="00F71297" w:rsidP="00F412A5">
      <w:pPr>
        <w:ind w:left="270" w:right="720"/>
        <w:rPr>
          <w:rFonts w:ascii="Arial" w:hAnsi="Arial" w:cs="Arial"/>
          <w:sz w:val="20"/>
          <w:szCs w:val="20"/>
        </w:rPr>
      </w:pPr>
      <w:r w:rsidRPr="00CF580A">
        <w:rPr>
          <w:rFonts w:ascii="Arial" w:hAnsi="Arial" w:cs="Arial"/>
          <w:sz w:val="20"/>
          <w:szCs w:val="20"/>
        </w:rPr>
        <w:t>Completion of time sheets is a legal requirement of the Fair Labor Standards Act and a negotiated contractual requirement.</w:t>
      </w:r>
    </w:p>
    <w:p w:rsidR="00F437A7" w:rsidRDefault="00F437A7" w:rsidP="00F412A5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Columbia University complies with the New York City Earned Safe and Sick Time Act and the New Jersey Sick Leave Law. Variable Hour Officers are eligible for paid sick/safe leave at a rate of 1 hour for every 30 hours worked, up to a maximum of </w:t>
      </w:r>
      <w:r w:rsidR="00C1678A">
        <w:rPr>
          <w:rFonts w:ascii="Calibri" w:hAnsi="Calibri" w:cs="Calibri"/>
        </w:rPr>
        <w:t xml:space="preserve">56 </w:t>
      </w:r>
      <w:r>
        <w:rPr>
          <w:rFonts w:ascii="Calibri" w:hAnsi="Calibri" w:cs="Calibri"/>
        </w:rPr>
        <w:t>hours in a year.  This time must be taken in 1-hour increments.</w:t>
      </w:r>
    </w:p>
    <w:p w:rsidR="00F437A7" w:rsidRPr="00F412A5" w:rsidRDefault="00C1678A" w:rsidP="00F412A5">
      <w:pPr>
        <w:pStyle w:val="ListParagraph"/>
        <w:numPr>
          <w:ilvl w:val="0"/>
          <w:numId w:val="6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F412A5">
        <w:rPr>
          <w:rFonts w:asciiTheme="minorHAnsi" w:hAnsiTheme="minorHAnsi" w:cstheme="minorHAnsi"/>
          <w:sz w:val="22"/>
          <w:szCs w:val="22"/>
        </w:rPr>
        <w:t xml:space="preserve">For more information </w:t>
      </w:r>
      <w:r w:rsidR="00414726" w:rsidRPr="00F412A5">
        <w:rPr>
          <w:rFonts w:asciiTheme="minorHAnsi" w:hAnsiTheme="minorHAnsi" w:cstheme="minorHAnsi"/>
          <w:sz w:val="22"/>
          <w:szCs w:val="22"/>
        </w:rPr>
        <w:t xml:space="preserve">view the </w:t>
      </w:r>
      <w:hyperlink r:id="rId11" w:history="1">
        <w:r w:rsidRPr="00F412A5">
          <w:rPr>
            <w:rStyle w:val="Hyperlink"/>
            <w:rFonts w:asciiTheme="minorHAnsi" w:hAnsiTheme="minorHAnsi" w:cstheme="minorHAnsi"/>
            <w:sz w:val="22"/>
            <w:szCs w:val="22"/>
          </w:rPr>
          <w:t>New York Earned Safe and Sick Time Act Policy</w:t>
        </w:r>
      </w:hyperlink>
      <w:r w:rsidRPr="00F412A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71297" w:rsidRPr="00F412A5" w:rsidRDefault="00F437A7" w:rsidP="00F412A5">
      <w:pPr>
        <w:pStyle w:val="ListParagraph"/>
        <w:numPr>
          <w:ilvl w:val="0"/>
          <w:numId w:val="6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F412A5">
        <w:rPr>
          <w:rFonts w:asciiTheme="minorHAnsi" w:hAnsiTheme="minorHAnsi" w:cstheme="minorHAnsi"/>
          <w:sz w:val="22"/>
          <w:szCs w:val="22"/>
        </w:rPr>
        <w:t xml:space="preserve">For more information on the New Jersey Sick Leave law, please see the </w:t>
      </w:r>
      <w:hyperlink r:id="rId12" w:history="1">
        <w:r w:rsidRPr="00F412A5">
          <w:rPr>
            <w:rStyle w:val="Hyperlink"/>
            <w:rFonts w:asciiTheme="minorHAnsi" w:hAnsiTheme="minorHAnsi" w:cstheme="minorHAnsi"/>
            <w:sz w:val="22"/>
            <w:szCs w:val="22"/>
          </w:rPr>
          <w:t>New Jersey Earned Sick Leave Notice of Employee Rights</w:t>
        </w:r>
      </w:hyperlink>
      <w:r w:rsidRPr="00F412A5">
        <w:rPr>
          <w:rFonts w:asciiTheme="minorHAnsi" w:hAnsiTheme="minorHAnsi" w:cstheme="minorHAnsi"/>
          <w:sz w:val="22"/>
          <w:szCs w:val="22"/>
        </w:rPr>
        <w:t xml:space="preserve">. </w:t>
      </w:r>
      <w:r w:rsidR="00DC59AA" w:rsidRPr="00F412A5">
        <w:rPr>
          <w:rFonts w:asciiTheme="minorHAnsi" w:hAnsiTheme="minorHAnsi" w:cstheme="minorHAnsi"/>
          <w:sz w:val="22"/>
          <w:szCs w:val="22"/>
        </w:rPr>
        <w:br/>
      </w:r>
      <w:r w:rsidRPr="00F412A5">
        <w:rPr>
          <w:rFonts w:asciiTheme="minorHAnsi" w:hAnsiTheme="minorHAnsi" w:cstheme="minorHAnsi"/>
          <w:sz w:val="22"/>
          <w:szCs w:val="22"/>
        </w:rPr>
        <w:t xml:space="preserve">The </w:t>
      </w:r>
      <w:hyperlink r:id="rId13" w:anchor="11D1" w:history="1">
        <w:r w:rsidRPr="00F412A5">
          <w:rPr>
            <w:rStyle w:val="Hyperlink"/>
            <w:rFonts w:asciiTheme="minorHAnsi" w:hAnsiTheme="minorHAnsi" w:cstheme="minorHAnsi"/>
            <w:sz w:val="22"/>
            <w:szCs w:val="22"/>
          </w:rPr>
          <w:t>full text of the law can be found on the New Jersey Department of Labor website</w:t>
        </w:r>
      </w:hyperlink>
      <w:r w:rsidRPr="00F412A5">
        <w:rPr>
          <w:rFonts w:asciiTheme="minorHAnsi" w:hAnsiTheme="minorHAnsi" w:cstheme="minorHAnsi"/>
          <w:sz w:val="22"/>
          <w:szCs w:val="22"/>
        </w:rPr>
        <w:t>.</w:t>
      </w:r>
      <w:r w:rsidR="00944111" w:rsidRPr="00F412A5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71297" w:rsidRPr="00F412A5" w:rsidSect="00B672D2">
      <w:type w:val="continuous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C3" w:rsidRDefault="00B266C3" w:rsidP="00527102">
      <w:pPr>
        <w:spacing w:after="0" w:line="240" w:lineRule="auto"/>
      </w:pPr>
      <w:r>
        <w:separator/>
      </w:r>
    </w:p>
  </w:endnote>
  <w:endnote w:type="continuationSeparator" w:id="0">
    <w:p w:rsidR="00B266C3" w:rsidRDefault="00B266C3" w:rsidP="0052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A91" w:rsidRDefault="005D6A91" w:rsidP="00527102">
    <w:pPr>
      <w:pStyle w:val="Footer"/>
      <w:jc w:val="right"/>
      <w:rPr>
        <w:sz w:val="18"/>
      </w:rPr>
    </w:pPr>
  </w:p>
  <w:p w:rsidR="00527102" w:rsidRPr="00527102" w:rsidRDefault="00527102" w:rsidP="00527102">
    <w:pPr>
      <w:pStyle w:val="Footer"/>
      <w:jc w:val="right"/>
      <w:rPr>
        <w:sz w:val="18"/>
      </w:rPr>
    </w:pPr>
    <w:r>
      <w:rPr>
        <w:sz w:val="18"/>
      </w:rPr>
      <w:t xml:space="preserve">Rev. </w:t>
    </w:r>
    <w:r w:rsidR="00C1678A">
      <w:rPr>
        <w:sz w:val="18"/>
      </w:rPr>
      <w:t>12/2020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C3" w:rsidRDefault="00B266C3" w:rsidP="00527102">
      <w:pPr>
        <w:spacing w:after="0" w:line="240" w:lineRule="auto"/>
      </w:pPr>
      <w:r>
        <w:separator/>
      </w:r>
    </w:p>
  </w:footnote>
  <w:footnote w:type="continuationSeparator" w:id="0">
    <w:p w:rsidR="00B266C3" w:rsidRDefault="00B266C3" w:rsidP="0052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D54" w:rsidRDefault="00173224" w:rsidP="00414726">
    <w:pPr>
      <w:pStyle w:val="Header"/>
      <w:tabs>
        <w:tab w:val="clear" w:pos="9360"/>
        <w:tab w:val="right" w:pos="14220"/>
      </w:tabs>
    </w:pPr>
    <w:r w:rsidRPr="00B15844">
      <w:rPr>
        <w:noProof/>
      </w:rPr>
      <w:drawing>
        <wp:inline distT="0" distB="0" distL="0" distR="0">
          <wp:extent cx="3124200" cy="485775"/>
          <wp:effectExtent l="0" t="0" r="0" b="0"/>
          <wp:docPr id="1" name="Picture 1" descr="Columbia University in the City of New Y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umbia University in the City of New Yo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4726">
      <w:rPr>
        <w:b/>
        <w:color w:val="1F497D"/>
        <w:sz w:val="28"/>
      </w:rPr>
      <w:tab/>
    </w:r>
    <w:r w:rsidR="008C5770" w:rsidRPr="00CF580A">
      <w:rPr>
        <w:b/>
        <w:color w:val="1F497D"/>
        <w:sz w:val="28"/>
      </w:rPr>
      <w:t>Part Time</w:t>
    </w:r>
    <w:r w:rsidR="008C5770">
      <w:t xml:space="preserve"> </w:t>
    </w:r>
    <w:r w:rsidR="00746D54" w:rsidRPr="00CF580A">
      <w:rPr>
        <w:b/>
        <w:color w:val="1F497D"/>
        <w:sz w:val="28"/>
      </w:rPr>
      <w:t>Variable-hours Officer – Record of Time Worked</w:t>
    </w:r>
  </w:p>
  <w:p w:rsidR="00746D54" w:rsidRDefault="00746D54">
    <w:pPr>
      <w:pStyle w:val="Header"/>
      <w:rPr>
        <w:sz w:val="24"/>
      </w:rPr>
    </w:pPr>
  </w:p>
  <w:p w:rsidR="00B672D2" w:rsidRPr="00746D54" w:rsidRDefault="00B672D2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309"/>
    <w:multiLevelType w:val="hybridMultilevel"/>
    <w:tmpl w:val="5D2E3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3D32"/>
    <w:multiLevelType w:val="hybridMultilevel"/>
    <w:tmpl w:val="C30E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A1240"/>
    <w:multiLevelType w:val="hybridMultilevel"/>
    <w:tmpl w:val="A034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74590"/>
    <w:multiLevelType w:val="hybridMultilevel"/>
    <w:tmpl w:val="C9E6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53048"/>
    <w:multiLevelType w:val="hybridMultilevel"/>
    <w:tmpl w:val="C9A2C24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62E40AC4"/>
    <w:multiLevelType w:val="hybridMultilevel"/>
    <w:tmpl w:val="70386E8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18"/>
    <w:rsid w:val="00173224"/>
    <w:rsid w:val="00354718"/>
    <w:rsid w:val="00391C97"/>
    <w:rsid w:val="003C4875"/>
    <w:rsid w:val="003D57A0"/>
    <w:rsid w:val="00414726"/>
    <w:rsid w:val="0046008C"/>
    <w:rsid w:val="00480AD7"/>
    <w:rsid w:val="004F5419"/>
    <w:rsid w:val="00527102"/>
    <w:rsid w:val="00594927"/>
    <w:rsid w:val="005D6A91"/>
    <w:rsid w:val="00657DA4"/>
    <w:rsid w:val="006D6BAC"/>
    <w:rsid w:val="00746D54"/>
    <w:rsid w:val="007C5018"/>
    <w:rsid w:val="007D4ECF"/>
    <w:rsid w:val="0080764F"/>
    <w:rsid w:val="00816F31"/>
    <w:rsid w:val="0086587D"/>
    <w:rsid w:val="00874D3C"/>
    <w:rsid w:val="008B393C"/>
    <w:rsid w:val="008C5770"/>
    <w:rsid w:val="00944111"/>
    <w:rsid w:val="00A425FE"/>
    <w:rsid w:val="00A81E16"/>
    <w:rsid w:val="00B266C3"/>
    <w:rsid w:val="00B42AD4"/>
    <w:rsid w:val="00B672D2"/>
    <w:rsid w:val="00B7002F"/>
    <w:rsid w:val="00BD0C54"/>
    <w:rsid w:val="00C1678A"/>
    <w:rsid w:val="00C23D86"/>
    <w:rsid w:val="00C47518"/>
    <w:rsid w:val="00CC1D01"/>
    <w:rsid w:val="00CF54C2"/>
    <w:rsid w:val="00CF580A"/>
    <w:rsid w:val="00D91C01"/>
    <w:rsid w:val="00DC4E6C"/>
    <w:rsid w:val="00DC59AA"/>
    <w:rsid w:val="00E22776"/>
    <w:rsid w:val="00E7316F"/>
    <w:rsid w:val="00EF589D"/>
    <w:rsid w:val="00F412A5"/>
    <w:rsid w:val="00F437A7"/>
    <w:rsid w:val="00F7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FEC67"/>
  <w15:chartTrackingRefBased/>
  <w15:docId w15:val="{8CBB9CA4-9574-4FBF-A034-5156A4BF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7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75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271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102"/>
  </w:style>
  <w:style w:type="paragraph" w:styleId="Footer">
    <w:name w:val="footer"/>
    <w:basedOn w:val="Normal"/>
    <w:link w:val="FooterChar"/>
    <w:uiPriority w:val="99"/>
    <w:unhideWhenUsed/>
    <w:rsid w:val="00527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102"/>
  </w:style>
  <w:style w:type="paragraph" w:styleId="ListParagraph">
    <w:name w:val="List Paragraph"/>
    <w:basedOn w:val="Normal"/>
    <w:uiPriority w:val="34"/>
    <w:qFormat/>
    <w:rsid w:val="00F437A7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Franklin Gothic Book" w:hAnsi="Franklin Gothic Book" w:cs="Franklin Gothic Book"/>
      <w:color w:val="000000"/>
      <w:kern w:val="28"/>
      <w:sz w:val="14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C167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j.gov/labor/wagehour/lawregs/nj_state_wage_and_hour_laws_and_regulation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umanresources.columbia.edu/content/new-jersey-earned-sick-leave-notice-employee-righ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versitypolicies.columbia.edu/content/new-york-safe-and-sick-leave-poli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umanresources.columbia.edu/content/manage-work-tim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E77D8-3090-4C34-BF62-C6F35703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2441</CharactersWithSpaces>
  <SharedDoc>false</SharedDoc>
  <HLinks>
    <vt:vector size="12" baseType="variant">
      <vt:variant>
        <vt:i4>1376285</vt:i4>
      </vt:variant>
      <vt:variant>
        <vt:i4>3</vt:i4>
      </vt:variant>
      <vt:variant>
        <vt:i4>0</vt:i4>
      </vt:variant>
      <vt:variant>
        <vt:i4>5</vt:i4>
      </vt:variant>
      <vt:variant>
        <vt:lpwstr>http://policylibrary.columbia.edu/new-york-city-earned-sick-time-act</vt:lpwstr>
      </vt:variant>
      <vt:variant>
        <vt:lpwstr/>
      </vt:variant>
      <vt:variant>
        <vt:i4>5636125</vt:i4>
      </vt:variant>
      <vt:variant>
        <vt:i4>0</vt:i4>
      </vt:variant>
      <vt:variant>
        <vt:i4>0</vt:i4>
      </vt:variant>
      <vt:variant>
        <vt:i4>5</vt:i4>
      </vt:variant>
      <vt:variant>
        <vt:lpwstr>http://finance.columbia.edu/controller/payroll/index.html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VHO Timesheet</dc:title>
  <dc:subject/>
  <dc:creator>vam2001</dc:creator>
  <cp:keywords/>
  <cp:lastModifiedBy>Michael Schommer</cp:lastModifiedBy>
  <cp:revision>8</cp:revision>
  <cp:lastPrinted>2010-09-27T17:05:00Z</cp:lastPrinted>
  <dcterms:created xsi:type="dcterms:W3CDTF">2020-12-23T16:32:00Z</dcterms:created>
  <dcterms:modified xsi:type="dcterms:W3CDTF">2020-12-23T18:59:00Z</dcterms:modified>
</cp:coreProperties>
</file>